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C7E" w:rsidRDefault="00347C7E" w:rsidP="00347C7E">
      <w:pPr>
        <w:spacing w:after="0" w:line="300" w:lineRule="atLeast"/>
        <w:rPr>
          <w:rFonts w:ascii="Arial" w:eastAsia="Times New Roman" w:hAnsi="Arial" w:cs="Arial"/>
          <w:color w:val="333333"/>
          <w:sz w:val="21"/>
          <w:szCs w:val="21"/>
        </w:rPr>
      </w:pPr>
      <w:r>
        <w:rPr>
          <w:noProof/>
        </w:rPr>
        <w:drawing>
          <wp:anchor distT="0" distB="0" distL="114300" distR="114300" simplePos="0" relativeHeight="251659264" behindDoc="0" locked="0" layoutInCell="1" allowOverlap="1">
            <wp:simplePos x="0" y="0"/>
            <wp:positionH relativeFrom="column">
              <wp:posOffset>716280</wp:posOffset>
            </wp:positionH>
            <wp:positionV relativeFrom="paragraph">
              <wp:posOffset>15240</wp:posOffset>
            </wp:positionV>
            <wp:extent cx="7604760" cy="6158357"/>
            <wp:effectExtent l="0" t="0" r="0" b="0"/>
            <wp:wrapSquare wrapText="bothSides"/>
            <wp:docPr id="10" name="Picture 10" descr="Image result for PEARL HARBOR 1941 An American Seaman looks at the charred corpse of a Japanese flier brought up from the bottom of Pearl Harbor where he crashed with his burning plane during the Japanese attack on Dec. 7, 1941 in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EARL HARBOR 1941 An American Seaman looks at the charred corpse of a Japanese flier brought up from the bottom of Pearl Harbor where he crashed with his burning plane during the Japanese attack on Dec. 7, 1941 in Hawai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604760" cy="61583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C7E" w:rsidRPr="008E310E" w:rsidRDefault="00347C7E" w:rsidP="00347C7E">
      <w:pPr>
        <w:spacing w:after="0" w:line="300" w:lineRule="atLeast"/>
        <w:rPr>
          <w:rFonts w:ascii="Arial" w:eastAsia="Times New Roman" w:hAnsi="Arial" w:cs="Arial"/>
          <w:color w:val="444444"/>
          <w:sz w:val="28"/>
          <w:szCs w:val="21"/>
        </w:rPr>
      </w:pPr>
      <w:r w:rsidRPr="008E310E">
        <w:rPr>
          <w:rFonts w:ascii="Arial" w:eastAsia="Times New Roman" w:hAnsi="Arial" w:cs="Arial"/>
          <w:color w:val="444444"/>
          <w:sz w:val="28"/>
          <w:szCs w:val="21"/>
        </w:rPr>
        <w:t>An American Seaman looks at the charred corpse of a Japanese flier brought up from the bottom of Pearl Harbor where he crashed with his burning plane during the Japanese attack on Dec. 7, 1941 in Hawaii. </w:t>
      </w:r>
    </w:p>
    <w:p w:rsidR="00347C7E" w:rsidRDefault="00347C7E"/>
    <w:p w:rsidR="00347C7E" w:rsidRDefault="00347C7E">
      <w:r>
        <w:rPr>
          <w:noProof/>
        </w:rPr>
        <w:lastRenderedPageBreak/>
        <w:drawing>
          <wp:anchor distT="0" distB="0" distL="114300" distR="114300" simplePos="0" relativeHeight="251658240" behindDoc="0" locked="0" layoutInCell="1" allowOverlap="1">
            <wp:simplePos x="0" y="0"/>
            <wp:positionH relativeFrom="column">
              <wp:posOffset>548640</wp:posOffset>
            </wp:positionH>
            <wp:positionV relativeFrom="paragraph">
              <wp:posOffset>0</wp:posOffset>
            </wp:positionV>
            <wp:extent cx="7589520" cy="6122035"/>
            <wp:effectExtent l="0" t="0" r="0" b="0"/>
            <wp:wrapSquare wrapText="bothSides"/>
            <wp:docPr id="11" name="Picture 11" descr="Image result for Three U.S. battleships are hit from the air during the Japanese attack on Pearl Harbor on Dec. 7, 1941. Japan's bombing of U.S. military bases at Pearl Harbor brings the U.S. into World War II. From left are: USS West Virginia, severely damaged; USS Tennessee, damaged; and USS Arizona, s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ree U.S. battleships are hit from the air during the Japanese attack on Pearl Harbor on Dec. 7, 1941. Japan's bombing of U.S. military bases at Pearl Harbor brings the U.S. into World War II. From left are: USS West Virginia, severely damaged; USS Tennessee, damaged; and USS Arizona, sun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9520" cy="612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8E310E" w:rsidRDefault="008E310E">
      <w:pPr>
        <w:rPr>
          <w:rFonts w:ascii="Arial" w:hAnsi="Arial" w:cs="Arial"/>
          <w:color w:val="444444"/>
          <w:sz w:val="32"/>
          <w:szCs w:val="21"/>
          <w:shd w:val="clear" w:color="auto" w:fill="FFFFFF"/>
        </w:rPr>
      </w:pPr>
    </w:p>
    <w:p w:rsidR="00347C7E" w:rsidRPr="008E310E" w:rsidRDefault="00347C7E">
      <w:pPr>
        <w:rPr>
          <w:rFonts w:ascii="Arial" w:hAnsi="Arial" w:cs="Arial"/>
          <w:color w:val="444444"/>
          <w:sz w:val="24"/>
          <w:szCs w:val="21"/>
          <w:shd w:val="clear" w:color="auto" w:fill="FFFFFF"/>
        </w:rPr>
      </w:pPr>
      <w:r w:rsidRPr="008E310E">
        <w:rPr>
          <w:rFonts w:ascii="Arial" w:hAnsi="Arial" w:cs="Arial"/>
          <w:color w:val="444444"/>
          <w:sz w:val="24"/>
          <w:szCs w:val="21"/>
          <w:shd w:val="clear" w:color="auto" w:fill="FFFFFF"/>
        </w:rPr>
        <w:t>Three U.S. battleships are hit from the air during the Japanese attack on Pearl Harbor on Dec. 7, 1941. Japan's bombing of U.S. military bases at Pearl Harbor brings the U.S. into World War II. From left are: USS West Virginia, severely damaged; USS Tennessee, damaged; and USS Arizona, sunk. </w:t>
      </w:r>
    </w:p>
    <w:p w:rsidR="00347C7E" w:rsidRPr="008E310E" w:rsidRDefault="008E310E">
      <w:pPr>
        <w:rPr>
          <w:rFonts w:ascii="Arial" w:hAnsi="Arial" w:cs="Arial"/>
          <w:color w:val="444444"/>
          <w:sz w:val="24"/>
          <w:szCs w:val="21"/>
          <w:shd w:val="clear" w:color="auto" w:fill="FFFFFF"/>
        </w:rPr>
      </w:pPr>
      <w:r>
        <w:rPr>
          <w:noProof/>
        </w:rPr>
        <w:lastRenderedPageBreak/>
        <w:drawing>
          <wp:anchor distT="0" distB="0" distL="114300" distR="114300" simplePos="0" relativeHeight="251660288" behindDoc="0" locked="0" layoutInCell="1" allowOverlap="1" wp14:anchorId="39FB2745" wp14:editId="731E6259">
            <wp:simplePos x="0" y="0"/>
            <wp:positionH relativeFrom="margin">
              <wp:align>left</wp:align>
            </wp:positionH>
            <wp:positionV relativeFrom="paragraph">
              <wp:posOffset>0</wp:posOffset>
            </wp:positionV>
            <wp:extent cx="8534400" cy="6087110"/>
            <wp:effectExtent l="0" t="0" r="0" b="8890"/>
            <wp:wrapSquare wrapText="bothSides"/>
            <wp:docPr id="13" name="Picture 13" descr="Image result for A Japanese dive bomber goes into its last dive as it heads toward the ground in flames after it was hit by Naval anti-aircraft fire during surprise attack on Pearl Harbor, Dec. 7,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 Japanese dive bomber goes into its last dive as it heads toward the ground in flames after it was hit by Naval anti-aircraft fire during surprise attack on Pearl Harbor, Dec. 7, 19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0" cy="608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C7E" w:rsidRPr="008E310E">
        <w:rPr>
          <w:rFonts w:ascii="Arial" w:hAnsi="Arial" w:cs="Arial"/>
          <w:color w:val="444444"/>
          <w:sz w:val="24"/>
          <w:szCs w:val="21"/>
          <w:shd w:val="clear" w:color="auto" w:fill="FFFFFF"/>
        </w:rPr>
        <w:t xml:space="preserve"> </w:t>
      </w:r>
      <w:bookmarkStart w:id="0" w:name="_GoBack"/>
      <w:bookmarkEnd w:id="0"/>
      <w:r w:rsidR="00347C7E" w:rsidRPr="001F325D">
        <w:rPr>
          <w:rFonts w:ascii="Arial" w:hAnsi="Arial" w:cs="Arial"/>
          <w:color w:val="444444"/>
          <w:sz w:val="36"/>
          <w:szCs w:val="21"/>
          <w:shd w:val="clear" w:color="auto" w:fill="FFFFFF"/>
        </w:rPr>
        <w:t>Japanese dive bomber goes into its last dive as it heads toward the ground in flames after it was hit by Naval anti-aircraft fire during surprise attack on Pearl Harbor, Dec. 7, 1941.</w:t>
      </w:r>
    </w:p>
    <w:p w:rsidR="00347C7E" w:rsidRDefault="00347C7E">
      <w:pPr>
        <w:rPr>
          <w:rFonts w:ascii="Arial" w:hAnsi="Arial" w:cs="Arial"/>
          <w:color w:val="444444"/>
          <w:sz w:val="21"/>
          <w:szCs w:val="21"/>
          <w:shd w:val="clear" w:color="auto" w:fill="FFFFFF"/>
        </w:rPr>
      </w:pPr>
      <w:r w:rsidRPr="00347C7E">
        <w:rPr>
          <w:rFonts w:ascii="Arial" w:hAnsi="Arial" w:cs="Arial"/>
          <w:noProof/>
          <w:color w:val="444444"/>
          <w:sz w:val="21"/>
          <w:szCs w:val="21"/>
          <w:shd w:val="clear" w:color="auto" w:fill="FFFFFF"/>
        </w:rPr>
        <w:lastRenderedPageBreak/>
        <w:drawing>
          <wp:inline distT="0" distB="0" distL="0" distR="0">
            <wp:extent cx="9347301" cy="5135880"/>
            <wp:effectExtent l="0" t="0" r="6350" b="7620"/>
            <wp:docPr id="12" name="Picture 12" descr="Image result for The destroyer USS Shaw explodes after being hit by bombs during the Japanese surprise attack on Pearl Harbor, Hawaii, on December 7,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e destroyer USS Shaw explodes after being hit by bombs during the Japanese surprise attack on Pearl Harbor, Hawaii, on December 7, 19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63177" cy="5144603"/>
                    </a:xfrm>
                    <a:prstGeom prst="rect">
                      <a:avLst/>
                    </a:prstGeom>
                    <a:noFill/>
                    <a:ln>
                      <a:noFill/>
                    </a:ln>
                  </pic:spPr>
                </pic:pic>
              </a:graphicData>
            </a:graphic>
          </wp:inline>
        </w:drawing>
      </w:r>
    </w:p>
    <w:p w:rsidR="00347C7E" w:rsidRDefault="00347C7E">
      <w:pPr>
        <w:rPr>
          <w:rFonts w:ascii="Arial" w:hAnsi="Arial" w:cs="Arial"/>
          <w:color w:val="444444"/>
          <w:sz w:val="21"/>
          <w:szCs w:val="21"/>
          <w:shd w:val="clear" w:color="auto" w:fill="FFFFFF"/>
        </w:rPr>
      </w:pPr>
    </w:p>
    <w:p w:rsidR="00347C7E" w:rsidRPr="008E310E" w:rsidRDefault="00347C7E">
      <w:pPr>
        <w:rPr>
          <w:rFonts w:ascii="Arial" w:hAnsi="Arial" w:cs="Arial"/>
          <w:color w:val="444444"/>
          <w:sz w:val="44"/>
          <w:szCs w:val="21"/>
          <w:shd w:val="clear" w:color="auto" w:fill="FFFFFF"/>
        </w:rPr>
      </w:pPr>
      <w:r w:rsidRPr="008E310E">
        <w:rPr>
          <w:rFonts w:ascii="Arial" w:hAnsi="Arial" w:cs="Arial"/>
          <w:color w:val="444444"/>
          <w:sz w:val="44"/>
          <w:szCs w:val="21"/>
          <w:shd w:val="clear" w:color="auto" w:fill="FFFFFF"/>
        </w:rPr>
        <w:t>The destroyer USS Shaw explodes after being hit by bombs during the Japanese surprise attack on Pearl Harbor, Hawaii, on December 7, 1941. </w:t>
      </w:r>
    </w:p>
    <w:p w:rsidR="0088155C" w:rsidRDefault="0088155C">
      <w:pPr>
        <w:rPr>
          <w:rFonts w:ascii="Arial" w:hAnsi="Arial" w:cs="Arial"/>
          <w:color w:val="444444"/>
          <w:sz w:val="21"/>
          <w:szCs w:val="21"/>
          <w:shd w:val="clear" w:color="auto" w:fill="FFFFFF"/>
        </w:rPr>
      </w:pPr>
    </w:p>
    <w:p w:rsidR="0088155C" w:rsidRDefault="008E310E">
      <w:r w:rsidRPr="008E310E">
        <w:rPr>
          <w:rStyle w:val="Strong"/>
          <w:rFonts w:ascii="Palatino" w:hAnsi="Palatino"/>
          <w:noProof/>
          <w:color w:val="000000"/>
          <w:sz w:val="21"/>
          <w:szCs w:val="21"/>
          <w:shd w:val="clear" w:color="auto" w:fill="FFFFFF"/>
        </w:rPr>
        <w:lastRenderedPageBreak/>
        <mc:AlternateContent>
          <mc:Choice Requires="wps">
            <w:drawing>
              <wp:anchor distT="45720" distB="45720" distL="114300" distR="114300" simplePos="0" relativeHeight="251662336" behindDoc="0" locked="0" layoutInCell="1" allowOverlap="1" wp14:anchorId="7B64FA52" wp14:editId="6BE40BCE">
                <wp:simplePos x="0" y="0"/>
                <wp:positionH relativeFrom="margin">
                  <wp:align>right</wp:align>
                </wp:positionH>
                <wp:positionV relativeFrom="paragraph">
                  <wp:posOffset>3482975</wp:posOffset>
                </wp:positionV>
                <wp:extent cx="5881370" cy="806450"/>
                <wp:effectExtent l="842010" t="15240" r="84709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204391">
                          <a:off x="0" y="0"/>
                          <a:ext cx="5881370" cy="806450"/>
                        </a:xfrm>
                        <a:prstGeom prst="rect">
                          <a:avLst/>
                        </a:prstGeom>
                        <a:solidFill>
                          <a:srgbClr val="FFFFFF"/>
                        </a:solidFill>
                        <a:ln w="9525">
                          <a:solidFill>
                            <a:srgbClr val="000000"/>
                          </a:solidFill>
                          <a:miter lim="800000"/>
                          <a:headEnd/>
                          <a:tailEnd/>
                        </a:ln>
                      </wps:spPr>
                      <wps:txbx>
                        <w:txbxContent>
                          <w:p w:rsidR="008E310E" w:rsidRPr="008E310E" w:rsidRDefault="008E310E" w:rsidP="008E310E">
                            <w:pPr>
                              <w:rPr>
                                <w:rStyle w:val="Strong"/>
                                <w:rFonts w:ascii="Palatino" w:hAnsi="Palatino"/>
                                <w:b w:val="0"/>
                                <w:color w:val="000000"/>
                                <w:sz w:val="56"/>
                                <w:szCs w:val="21"/>
                                <w:shd w:val="clear" w:color="auto" w:fill="FFFFFF"/>
                              </w:rPr>
                            </w:pPr>
                            <w:r w:rsidRPr="008E310E">
                              <w:rPr>
                                <w:rStyle w:val="Strong"/>
                                <w:rFonts w:ascii="Palatino" w:hAnsi="Palatino"/>
                                <w:b w:val="0"/>
                                <w:color w:val="000000"/>
                                <w:sz w:val="56"/>
                                <w:szCs w:val="21"/>
                                <w:shd w:val="clear" w:color="auto" w:fill="FFFFFF"/>
                              </w:rPr>
                              <w:t>The Japanese Empire, 1870-1942</w:t>
                            </w:r>
                          </w:p>
                          <w:p w:rsidR="008E310E" w:rsidRPr="008E310E" w:rsidRDefault="008E310E">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64FA52" id="_x0000_t202" coordsize="21600,21600" o:spt="202" path="m,l,21600r21600,l21600,xe">
                <v:stroke joinstyle="miter"/>
                <v:path gradientshapeok="t" o:connecttype="rect"/>
              </v:shapetype>
              <v:shape id="Text Box 2" o:spid="_x0000_s1026" type="#_x0000_t202" style="position:absolute;margin-left:411.9pt;margin-top:274.25pt;width:463.1pt;height:63.5pt;rotation:-4801177fd;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">
                <v:textbox>
                  <w:txbxContent>
                    <w:p w:rsidR="008E310E" w:rsidRPr="008E310E" w:rsidRDefault="008E310E" w:rsidP="008E310E">
                      <w:pPr>
                        <w:rPr>
                          <w:rStyle w:val="Strong"/>
                          <w:rFonts w:ascii="Palatino" w:hAnsi="Palatino"/>
                          <w:b w:val="0"/>
                          <w:color w:val="000000"/>
                          <w:sz w:val="56"/>
                          <w:szCs w:val="21"/>
                          <w:shd w:val="clear" w:color="auto" w:fill="FFFFFF"/>
                        </w:rPr>
                      </w:pPr>
                      <w:r w:rsidRPr="008E310E">
                        <w:rPr>
                          <w:rStyle w:val="Strong"/>
                          <w:rFonts w:ascii="Palatino" w:hAnsi="Palatino"/>
                          <w:b w:val="0"/>
                          <w:color w:val="000000"/>
                          <w:sz w:val="56"/>
                          <w:szCs w:val="21"/>
                          <w:shd w:val="clear" w:color="auto" w:fill="FFFFFF"/>
                        </w:rPr>
                        <w:t>The Japanese Empire, 1870-1942</w:t>
                      </w:r>
                    </w:p>
                    <w:p w:rsidR="008E310E" w:rsidRPr="008E310E" w:rsidRDefault="008E310E">
                      <w:pPr>
                        <w:rPr>
                          <w:sz w:val="20"/>
                        </w:rPr>
                      </w:pPr>
                    </w:p>
                  </w:txbxContent>
                </v:textbox>
                <w10:wrap type="square" anchorx="margin"/>
              </v:shape>
            </w:pict>
          </mc:Fallback>
        </mc:AlternateContent>
      </w:r>
      <w:r w:rsidR="0088155C">
        <w:rPr>
          <w:noProof/>
        </w:rPr>
        <w:drawing>
          <wp:inline distT="0" distB="0" distL="0" distR="0" wp14:anchorId="62E01FC1" wp14:editId="4B2F1B62">
            <wp:extent cx="6126480" cy="7088782"/>
            <wp:effectExtent l="0" t="0" r="7620" b="0"/>
            <wp:docPr id="14" name="Picture 14" descr="https://apjjf.org/data/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pjjf.org/data/5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708" cy="7111030"/>
                    </a:xfrm>
                    <a:prstGeom prst="rect">
                      <a:avLst/>
                    </a:prstGeom>
                    <a:noFill/>
                    <a:ln>
                      <a:noFill/>
                    </a:ln>
                  </pic:spPr>
                </pic:pic>
              </a:graphicData>
            </a:graphic>
          </wp:inline>
        </w:drawing>
      </w:r>
    </w:p>
    <w:p w:rsidR="0088155C" w:rsidRDefault="008E310E">
      <w:pPr>
        <w:rPr>
          <w:rStyle w:val="Strong"/>
          <w:rFonts w:ascii="Palatino" w:hAnsi="Palatino"/>
          <w:color w:val="000000"/>
          <w:sz w:val="21"/>
          <w:szCs w:val="21"/>
          <w:shd w:val="clear" w:color="auto" w:fill="FFFFFF"/>
        </w:rPr>
      </w:pPr>
      <w:r>
        <w:rPr>
          <w:noProof/>
        </w:rPr>
        <w:lastRenderedPageBreak/>
        <w:drawing>
          <wp:anchor distT="0" distB="0" distL="114300" distR="114300" simplePos="0" relativeHeight="251663360" behindDoc="0" locked="0" layoutInCell="1" allowOverlap="1" wp14:anchorId="756BC9E2" wp14:editId="432CCD5A">
            <wp:simplePos x="0" y="0"/>
            <wp:positionH relativeFrom="margin">
              <wp:posOffset>533400</wp:posOffset>
            </wp:positionH>
            <wp:positionV relativeFrom="paragraph">
              <wp:posOffset>0</wp:posOffset>
            </wp:positionV>
            <wp:extent cx="8565515" cy="6187440"/>
            <wp:effectExtent l="0" t="0" r="6985" b="3810"/>
            <wp:wrapSquare wrapText="bothSides"/>
            <wp:docPr id="15" name="Picture 15" descr="Image result for Japanese Girls Train with Machine Gun World War Two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Japanese Girls Train with Machine Gun World War Two Jap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5515" cy="618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55C" w:rsidRDefault="0088155C">
      <w:pPr>
        <w:rPr>
          <w:rStyle w:val="Strong"/>
          <w:rFonts w:ascii="Palatino" w:hAnsi="Palatino"/>
          <w:color w:val="000000"/>
          <w:sz w:val="21"/>
          <w:szCs w:val="21"/>
          <w:shd w:val="clear" w:color="auto" w:fill="FFFFFF"/>
        </w:rPr>
      </w:pPr>
    </w:p>
    <w:p w:rsidR="0088155C" w:rsidRDefault="0088155C">
      <w:pPr>
        <w:rPr>
          <w:rStyle w:val="Strong"/>
          <w:rFonts w:ascii="Palatino" w:hAnsi="Palatino"/>
          <w:color w:val="000000"/>
          <w:sz w:val="21"/>
          <w:szCs w:val="21"/>
          <w:shd w:val="clear" w:color="auto" w:fill="FFFFFF"/>
        </w:rPr>
      </w:pPr>
    </w:p>
    <w:p w:rsidR="008E310E" w:rsidRDefault="0088155C">
      <w:pPr>
        <w:rPr>
          <w:rFonts w:ascii="Helvetica" w:hAnsi="Helvetica"/>
          <w:bCs/>
          <w:color w:val="333333"/>
          <w:sz w:val="52"/>
          <w:szCs w:val="27"/>
          <w:shd w:val="clear" w:color="auto" w:fill="F8F8F8"/>
        </w:rPr>
      </w:pPr>
      <w:r w:rsidRPr="008E310E">
        <w:rPr>
          <w:rFonts w:ascii="Helvetica" w:hAnsi="Helvetica"/>
          <w:bCs/>
          <w:color w:val="333333"/>
          <w:sz w:val="52"/>
          <w:szCs w:val="27"/>
          <w:shd w:val="clear" w:color="auto" w:fill="F8F8F8"/>
        </w:rPr>
        <w:t xml:space="preserve">Japanese Girls Train with Machine Gun </w:t>
      </w:r>
      <w:r w:rsidR="008E310E">
        <w:rPr>
          <w:rFonts w:ascii="Helvetica" w:hAnsi="Helvetica"/>
          <w:bCs/>
          <w:color w:val="333333"/>
          <w:sz w:val="52"/>
          <w:szCs w:val="27"/>
          <w:shd w:val="clear" w:color="auto" w:fill="F8F8F8"/>
        </w:rPr>
        <w:t>WWII</w:t>
      </w:r>
    </w:p>
    <w:p w:rsidR="0088155C" w:rsidRDefault="0088155C">
      <w:r>
        <w:rPr>
          <w:noProof/>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0</wp:posOffset>
            </wp:positionV>
            <wp:extent cx="7437120" cy="5892165"/>
            <wp:effectExtent l="0" t="0" r="0" b="0"/>
            <wp:wrapSquare wrapText="bothSides"/>
            <wp:docPr id="16" name="Picture 16" descr="https://www.archives.gov/files/research/military/ww2/photos/images/ww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archives.gov/files/research/military/ww2/photos/images/ww2-1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7120" cy="5892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E310E" w:rsidRDefault="008E310E">
      <w:pPr>
        <w:rPr>
          <w:rFonts w:ascii="Arial" w:hAnsi="Arial" w:cs="Arial"/>
          <w:color w:val="555555"/>
          <w:sz w:val="40"/>
          <w:shd w:val="clear" w:color="auto" w:fill="FFFFFF"/>
        </w:rPr>
      </w:pPr>
    </w:p>
    <w:p w:rsidR="0088155C" w:rsidRPr="008E310E" w:rsidRDefault="0088155C">
      <w:pPr>
        <w:rPr>
          <w:rFonts w:ascii="Arial" w:hAnsi="Arial" w:cs="Arial"/>
          <w:color w:val="555555"/>
          <w:sz w:val="36"/>
          <w:shd w:val="clear" w:color="auto" w:fill="FFFFFF"/>
        </w:rPr>
      </w:pPr>
      <w:r w:rsidRPr="008E310E">
        <w:rPr>
          <w:rFonts w:ascii="Arial" w:hAnsi="Arial" w:cs="Arial"/>
          <w:color w:val="555555"/>
          <w:sz w:val="36"/>
          <w:shd w:val="clear" w:color="auto" w:fill="FFFFFF"/>
        </w:rPr>
        <w:t xml:space="preserve">Along the March [on which] these prisoners were photographed, they have their hands tied behind their backs. The March of Death was about May 1942, from Bataan </w:t>
      </w:r>
      <w:r w:rsidR="001F325D">
        <w:rPr>
          <w:rFonts w:ascii="Arial" w:hAnsi="Arial" w:cs="Arial"/>
          <w:color w:val="555555"/>
          <w:sz w:val="36"/>
          <w:shd w:val="clear" w:color="auto" w:fill="FFFFFF"/>
        </w:rPr>
        <w:t>to Cabanatuan, the prison camp.</w:t>
      </w:r>
    </w:p>
    <w:p w:rsidR="0088155C" w:rsidRDefault="0088155C">
      <w:pPr>
        <w:rPr>
          <w:rFonts w:ascii="Arial" w:hAnsi="Arial" w:cs="Arial"/>
          <w:color w:val="555555"/>
          <w:shd w:val="clear" w:color="auto" w:fill="FFFFFF"/>
        </w:rPr>
      </w:pPr>
      <w:r>
        <w:rPr>
          <w:noProof/>
        </w:rPr>
        <w:lastRenderedPageBreak/>
        <w:drawing>
          <wp:anchor distT="0" distB="0" distL="114300" distR="114300" simplePos="0" relativeHeight="251665408" behindDoc="0" locked="0" layoutInCell="1" allowOverlap="1">
            <wp:simplePos x="0" y="0"/>
            <wp:positionH relativeFrom="margin">
              <wp:align>left</wp:align>
            </wp:positionH>
            <wp:positionV relativeFrom="paragraph">
              <wp:posOffset>0</wp:posOffset>
            </wp:positionV>
            <wp:extent cx="8625840" cy="6068695"/>
            <wp:effectExtent l="0" t="0" r="3810" b="8255"/>
            <wp:wrapSquare wrapText="bothSides"/>
            <wp:docPr id="17" name="Picture 17" descr="https://www.archives.gov/files/research/military/ww2/photos/images/ww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archives.gov/files/research/military/ww2/photos/images/ww2-1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5840" cy="606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55C" w:rsidRDefault="0088155C">
      <w:pPr>
        <w:rPr>
          <w:rFonts w:ascii="Arial" w:hAnsi="Arial" w:cs="Arial"/>
          <w:color w:val="555555"/>
          <w:shd w:val="clear" w:color="auto" w:fill="FFFFFF"/>
        </w:rPr>
      </w:pPr>
    </w:p>
    <w:p w:rsidR="0088155C" w:rsidRPr="008E310E" w:rsidRDefault="008E310E">
      <w:pPr>
        <w:rPr>
          <w:rFonts w:ascii="Arial" w:hAnsi="Arial" w:cs="Arial"/>
          <w:color w:val="555555"/>
          <w:shd w:val="clear" w:color="auto" w:fill="FFFFFF"/>
        </w:rPr>
      </w:pP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sidRPr="008E310E">
        <w:rPr>
          <w:rFonts w:ascii="Arial" w:hAnsi="Arial" w:cs="Arial"/>
          <w:sz w:val="24"/>
          <w:shd w:val="clear" w:color="auto" w:fill="FFFFFF"/>
        </w:rPr>
        <w:br/>
      </w:r>
      <w:r w:rsidRPr="008E310E">
        <w:rPr>
          <w:rFonts w:ascii="Arial" w:hAnsi="Arial" w:cs="Arial"/>
          <w:sz w:val="24"/>
          <w:shd w:val="clear" w:color="auto" w:fill="FFFFFF"/>
        </w:rPr>
        <w:br/>
      </w:r>
      <w:hyperlink r:id="rId12" w:history="1">
        <w:r w:rsidR="0088155C" w:rsidRPr="008E310E">
          <w:rPr>
            <w:rStyle w:val="Hyperlink"/>
            <w:rFonts w:ascii="Arial" w:hAnsi="Arial" w:cs="Arial"/>
            <w:color w:val="auto"/>
            <w:sz w:val="28"/>
            <w:u w:val="none"/>
            <w:shd w:val="clear" w:color="auto" w:fill="FFFFFF"/>
          </w:rPr>
          <w:t>This picture, captured from the Japanese, shows American prisoners</w:t>
        </w:r>
      </w:hyperlink>
      <w:r w:rsidR="0088155C" w:rsidRPr="008E310E">
        <w:rPr>
          <w:rFonts w:ascii="Arial" w:hAnsi="Arial" w:cs="Arial"/>
          <w:sz w:val="28"/>
          <w:shd w:val="clear" w:color="auto" w:fill="FFFFFF"/>
        </w:rPr>
        <w:t> using improvised litters to carry those of their comrades who, from the lack of food or water on the march fr</w:t>
      </w:r>
      <w:r w:rsidR="001F325D">
        <w:rPr>
          <w:rFonts w:ascii="Arial" w:hAnsi="Arial" w:cs="Arial"/>
          <w:sz w:val="28"/>
          <w:shd w:val="clear" w:color="auto" w:fill="FFFFFF"/>
        </w:rPr>
        <w:t>om Bataan, fell along the road.</w:t>
      </w:r>
      <w:r w:rsidR="0088155C" w:rsidRPr="008E310E">
        <w:rPr>
          <w:rFonts w:ascii="Arial" w:hAnsi="Arial" w:cs="Arial"/>
          <w:sz w:val="28"/>
          <w:shd w:val="clear" w:color="auto" w:fill="FFFFFF"/>
        </w:rPr>
        <w:t xml:space="preserve"> Philippines, May 1942.</w:t>
      </w:r>
    </w:p>
    <w:p w:rsidR="00BF151B" w:rsidRDefault="00BF151B">
      <w:pPr>
        <w:rPr>
          <w:rFonts w:ascii="Arial" w:hAnsi="Arial" w:cs="Arial"/>
          <w:color w:val="555555"/>
          <w:shd w:val="clear" w:color="auto" w:fill="FFFFFF"/>
        </w:rPr>
      </w:pPr>
    </w:p>
    <w:p w:rsidR="00BF151B" w:rsidRDefault="00BF151B">
      <w:r>
        <w:rPr>
          <w:noProof/>
        </w:rPr>
        <w:lastRenderedPageBreak/>
        <w:drawing>
          <wp:anchor distT="0" distB="0" distL="114300" distR="114300" simplePos="0" relativeHeight="251666432" behindDoc="0" locked="0" layoutInCell="1" allowOverlap="1">
            <wp:simplePos x="0" y="0"/>
            <wp:positionH relativeFrom="margin">
              <wp:align>left</wp:align>
            </wp:positionH>
            <wp:positionV relativeFrom="paragraph">
              <wp:posOffset>0</wp:posOffset>
            </wp:positionV>
            <wp:extent cx="7863840" cy="6165850"/>
            <wp:effectExtent l="0" t="0" r="3810" b="6350"/>
            <wp:wrapSquare wrapText="bothSides"/>
            <wp:docPr id="18" name="Picture 18" descr="https://www.archives.gov/files/research/military/ww2/photos/images/ww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rchives.gov/files/research/military/ww2/photos/images/ww2-1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63840" cy="616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51B" w:rsidRPr="008E310E" w:rsidRDefault="008E310E">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r>
        <w:rPr>
          <w:rFonts w:ascii="Arial" w:hAnsi="Arial" w:cs="Arial"/>
          <w:color w:val="555555"/>
          <w:shd w:val="clear" w:color="auto" w:fill="FFFFFF"/>
        </w:rPr>
        <w:br/>
      </w:r>
      <w:hyperlink r:id="rId14" w:history="1">
        <w:r w:rsidR="00BF151B" w:rsidRPr="001F325D">
          <w:rPr>
            <w:rStyle w:val="Hyperlink"/>
            <w:rFonts w:ascii="Arial" w:hAnsi="Arial" w:cs="Arial"/>
            <w:color w:val="auto"/>
            <w:sz w:val="32"/>
            <w:u w:val="none"/>
            <w:shd w:val="clear" w:color="auto" w:fill="FFFFFF"/>
          </w:rPr>
          <w:t>USS ESSEX based TBMs and SB2Cs</w:t>
        </w:r>
      </w:hyperlink>
      <w:r w:rsidR="00BF151B" w:rsidRPr="001F325D">
        <w:rPr>
          <w:rFonts w:ascii="Arial" w:hAnsi="Arial" w:cs="Arial"/>
          <w:sz w:val="32"/>
          <w:shd w:val="clear" w:color="auto" w:fill="FFFFFF"/>
        </w:rPr>
        <w:t xml:space="preserve"> dropping bombs on </w:t>
      </w:r>
      <w:proofErr w:type="spellStart"/>
      <w:r w:rsidR="00BF151B" w:rsidRPr="001F325D">
        <w:rPr>
          <w:rFonts w:ascii="Arial" w:hAnsi="Arial" w:cs="Arial"/>
          <w:sz w:val="32"/>
          <w:shd w:val="clear" w:color="auto" w:fill="FFFFFF"/>
        </w:rPr>
        <w:t>Hokadate</w:t>
      </w:r>
      <w:proofErr w:type="spellEnd"/>
      <w:r w:rsidR="00BF151B" w:rsidRPr="001F325D">
        <w:rPr>
          <w:rFonts w:ascii="Arial" w:hAnsi="Arial" w:cs="Arial"/>
          <w:sz w:val="32"/>
          <w:shd w:val="clear" w:color="auto" w:fill="FFFFFF"/>
        </w:rPr>
        <w:t xml:space="preserve"> (Hakodate), Japan.</w:t>
      </w:r>
      <w:r w:rsidR="001F325D" w:rsidRPr="001F325D">
        <w:rPr>
          <w:rFonts w:ascii="Arial" w:hAnsi="Arial" w:cs="Arial"/>
          <w:sz w:val="32"/>
          <w:shd w:val="clear" w:color="auto" w:fill="FFFFFF"/>
        </w:rPr>
        <w:t xml:space="preserve"> July 1945</w:t>
      </w:r>
    </w:p>
    <w:sectPr w:rsidR="00BF151B" w:rsidRPr="008E310E" w:rsidSect="008E310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panose1 w:val="02020500000000000000"/>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34"/>
    <w:rsid w:val="001F325D"/>
    <w:rsid w:val="002D0535"/>
    <w:rsid w:val="00347C7E"/>
    <w:rsid w:val="00444692"/>
    <w:rsid w:val="00681F34"/>
    <w:rsid w:val="0088155C"/>
    <w:rsid w:val="008E310E"/>
    <w:rsid w:val="00AE23A7"/>
    <w:rsid w:val="00BF151B"/>
    <w:rsid w:val="00EF06F5"/>
    <w:rsid w:val="00FB6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923D"/>
  <w15:chartTrackingRefBased/>
  <w15:docId w15:val="{430FDC0A-59F7-45AA-943E-3D01CE011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7C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155C"/>
    <w:rPr>
      <w:b/>
      <w:bCs/>
    </w:rPr>
  </w:style>
  <w:style w:type="character" w:styleId="Hyperlink">
    <w:name w:val="Hyperlink"/>
    <w:basedOn w:val="DefaultParagraphFont"/>
    <w:uiPriority w:val="99"/>
    <w:semiHidden/>
    <w:unhideWhenUsed/>
    <w:rsid w:val="008815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947952">
      <w:bodyDiv w:val="1"/>
      <w:marLeft w:val="0"/>
      <w:marRight w:val="0"/>
      <w:marTop w:val="0"/>
      <w:marBottom w:val="0"/>
      <w:divBdr>
        <w:top w:val="none" w:sz="0" w:space="0" w:color="auto"/>
        <w:left w:val="none" w:sz="0" w:space="0" w:color="auto"/>
        <w:bottom w:val="none" w:sz="0" w:space="0" w:color="auto"/>
        <w:right w:val="none" w:sz="0" w:space="0" w:color="auto"/>
      </w:divBdr>
      <w:divsChild>
        <w:div w:id="438767926">
          <w:marLeft w:val="0"/>
          <w:marRight w:val="0"/>
          <w:marTop w:val="0"/>
          <w:marBottom w:val="150"/>
          <w:divBdr>
            <w:top w:val="none" w:sz="0" w:space="0" w:color="auto"/>
            <w:left w:val="none" w:sz="0" w:space="0" w:color="auto"/>
            <w:bottom w:val="none" w:sz="0" w:space="0" w:color="auto"/>
            <w:right w:val="none" w:sz="0" w:space="0" w:color="auto"/>
          </w:divBdr>
          <w:divsChild>
            <w:div w:id="15143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www.archives.gov/files/research/military/ww2/photos/images/ww2-131.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archives.gov/files/research/military/ww2/photos/images/ww2-16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252</Words>
  <Characters>1438</Characters>
  <Application>Microsoft Office Word</Application>
  <DocSecurity>0</DocSecurity>
  <Lines>11</Lines>
  <Paragraphs>3</Paragraphs>
  <ScaleCrop>false</ScaleCrop>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Johnson</dc:creator>
  <cp:keywords/>
  <dc:description/>
  <cp:lastModifiedBy>Emily Johnson</cp:lastModifiedBy>
  <cp:revision>10</cp:revision>
  <dcterms:created xsi:type="dcterms:W3CDTF">2019-03-08T19:27:00Z</dcterms:created>
  <dcterms:modified xsi:type="dcterms:W3CDTF">2019-03-18T20:43:00Z</dcterms:modified>
</cp:coreProperties>
</file>